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EB4A" w14:textId="10674E24" w:rsidR="0018431A" w:rsidRDefault="00A6547D" w:rsidP="0018431A">
      <w:pPr>
        <w:keepNext/>
        <w:jc w:val="right"/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ПРОЄКТ</w:t>
      </w:r>
      <w:r w:rsidR="003163D6" w:rsidRPr="001F0480">
        <w:rPr>
          <w:rFonts w:eastAsia="Calibri"/>
          <w:b/>
          <w:noProof/>
          <w:color w:val="FFFFFF" w:themeColor="background1"/>
          <w:szCs w:val="20"/>
        </w:rPr>
        <w:t>П</w:t>
      </w:r>
      <w:r>
        <w:rPr>
          <w:rFonts w:eastAsia="Calibri"/>
          <w:b/>
          <w:noProof/>
          <w:color w:val="FFFFFF" w:themeColor="background1"/>
          <w:szCs w:val="20"/>
        </w:rPr>
        <w:t>ППППп</w:t>
      </w:r>
      <w:r w:rsidR="003163D6" w:rsidRPr="001F0480">
        <w:rPr>
          <w:rFonts w:eastAsia="Calibri"/>
          <w:b/>
          <w:noProof/>
          <w:color w:val="FFFFFF" w:themeColor="background1"/>
          <w:szCs w:val="20"/>
        </w:rPr>
        <w:t>РОЄК</w:t>
      </w:r>
    </w:p>
    <w:p w14:paraId="418AC25D" w14:textId="1B7DDA9A" w:rsidR="00DB6C33" w:rsidRPr="00A6547D" w:rsidRDefault="00DB6C33" w:rsidP="003163D6">
      <w:pPr>
        <w:keepNext/>
        <w:jc w:val="right"/>
        <w:outlineLvl w:val="0"/>
        <w:rPr>
          <w:rFonts w:eastAsia="Calibri"/>
          <w:bCs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7C876CB5" w:rsidR="00B07798" w:rsidRDefault="002D2F48" w:rsidP="00B07798">
      <w:pPr>
        <w:jc w:val="center"/>
        <w:rPr>
          <w:rFonts w:eastAsia="Calibri"/>
          <w:b/>
        </w:rPr>
      </w:pPr>
      <w:r>
        <w:rPr>
          <w:rFonts w:eastAsia="Calibri"/>
          <w:b/>
        </w:rPr>
        <w:t>СІМДЕСЯТ ТРЕТЯ</w:t>
      </w:r>
      <w:r w:rsidR="00511C88">
        <w:rPr>
          <w:rFonts w:eastAsia="Calibri"/>
          <w:b/>
        </w:rPr>
        <w:t xml:space="preserve"> </w:t>
      </w:r>
      <w:r w:rsidR="00B07798">
        <w:rPr>
          <w:rFonts w:eastAsia="Calibri"/>
          <w:b/>
        </w:rPr>
        <w:t xml:space="preserve">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12D22F34" w:rsidR="0043564C" w:rsidRDefault="00C37EE5" w:rsidP="00C37EE5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3564C">
        <w:rPr>
          <w:b/>
          <w:sz w:val="28"/>
          <w:szCs w:val="28"/>
        </w:rPr>
        <w:t xml:space="preserve">Р  І   Ш   Е   Н   </w:t>
      </w:r>
      <w:proofErr w:type="spellStart"/>
      <w:r w:rsidR="0043564C">
        <w:rPr>
          <w:b/>
          <w:sz w:val="28"/>
          <w:szCs w:val="28"/>
        </w:rPr>
        <w:t>Н</w:t>
      </w:r>
      <w:proofErr w:type="spellEnd"/>
      <w:r w:rsidR="0043564C">
        <w:rPr>
          <w:b/>
          <w:sz w:val="28"/>
          <w:szCs w:val="28"/>
        </w:rPr>
        <w:t xml:space="preserve">   Я</w:t>
      </w:r>
      <w:r>
        <w:rPr>
          <w:b/>
          <w:sz w:val="28"/>
          <w:szCs w:val="28"/>
        </w:rPr>
        <w:tab/>
      </w:r>
    </w:p>
    <w:p w14:paraId="23AEC313" w14:textId="77777777" w:rsidR="0043564C" w:rsidRDefault="0043564C" w:rsidP="0043564C"/>
    <w:p w14:paraId="027E7909" w14:textId="75E84561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</w:t>
      </w:r>
      <w:r w:rsidR="00F66A10">
        <w:rPr>
          <w:b/>
          <w:sz w:val="26"/>
          <w:szCs w:val="26"/>
          <w:lang w:val="ru-RU"/>
        </w:rPr>
        <w:t>28.02.</w:t>
      </w:r>
      <w:r>
        <w:rPr>
          <w:b/>
          <w:sz w:val="26"/>
          <w:szCs w:val="26"/>
        </w:rPr>
        <w:t>202</w:t>
      </w:r>
      <w:r w:rsidR="002D2F48">
        <w:rPr>
          <w:b/>
          <w:sz w:val="26"/>
          <w:szCs w:val="26"/>
          <w:lang w:val="ru-RU"/>
        </w:rPr>
        <w:t>5</w:t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F66A10">
        <w:rPr>
          <w:b/>
          <w:sz w:val="26"/>
          <w:szCs w:val="26"/>
        </w:rPr>
        <w:t>5284</w:t>
      </w:r>
      <w:r w:rsidR="0018431A">
        <w:rPr>
          <w:b/>
          <w:sz w:val="26"/>
          <w:szCs w:val="26"/>
          <w:lang w:val="ru-RU"/>
        </w:rPr>
        <w:t>-</w:t>
      </w:r>
      <w:r w:rsidR="002D2F48">
        <w:rPr>
          <w:b/>
          <w:sz w:val="26"/>
          <w:szCs w:val="26"/>
          <w:lang w:val="ru-RU"/>
        </w:rPr>
        <w:t>73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68306F57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 w:rsidR="00A875AD"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 w:rsidR="00A875AD"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BF532C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начальника відділу охорони здоров’я Бучанської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BF532C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BF532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BF532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BF532C">
      <w:pPr>
        <w:spacing w:line="276" w:lineRule="auto"/>
        <w:rPr>
          <w:b/>
        </w:rPr>
      </w:pPr>
    </w:p>
    <w:p w14:paraId="67A34C43" w14:textId="4F578067" w:rsidR="00652422" w:rsidRPr="00051595" w:rsidRDefault="006F28D4" w:rsidP="00BF532C">
      <w:pPr>
        <w:pStyle w:val="a3"/>
        <w:spacing w:line="276" w:lineRule="auto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="00051595" w:rsidRPr="00051595">
        <w:rPr>
          <w:lang w:val="uk-UA" w:eastAsia="zh-CN"/>
        </w:rPr>
        <w:t>Внести</w:t>
      </w:r>
      <w:proofErr w:type="spellEnd"/>
      <w:r w:rsidR="00051595" w:rsidRPr="00051595">
        <w:rPr>
          <w:lang w:val="uk-UA" w:eastAsia="zh-CN"/>
        </w:rPr>
        <w:t xml:space="preserve">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Програми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</w:t>
      </w:r>
      <w:r w:rsidR="00D22E33">
        <w:rPr>
          <w:lang w:val="uk-UA" w:eastAsia="zh-CN"/>
        </w:rPr>
        <w:t>5</w:t>
      </w:r>
      <w:r w:rsidR="00D145F0">
        <w:rPr>
          <w:lang w:val="uk-UA" w:eastAsia="zh-CN"/>
        </w:rPr>
        <w:t>-202</w:t>
      </w:r>
      <w:r w:rsidR="00D22E33">
        <w:rPr>
          <w:lang w:val="uk-UA" w:eastAsia="zh-CN"/>
        </w:rPr>
        <w:t>5</w:t>
      </w:r>
      <w:r w:rsidR="00D145F0">
        <w:rPr>
          <w:lang w:val="uk-UA" w:eastAsia="zh-CN"/>
        </w:rPr>
        <w:t xml:space="preserve">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>ої рішенням Бучанської міської ради</w:t>
      </w:r>
      <w:r w:rsidR="003A02EB">
        <w:rPr>
          <w:lang w:val="uk-UA" w:eastAsia="zh-CN"/>
        </w:rPr>
        <w:t xml:space="preserve"> від </w:t>
      </w:r>
      <w:r w:rsidR="00D22E33">
        <w:rPr>
          <w:lang w:val="uk-UA" w:eastAsia="zh-CN"/>
        </w:rPr>
        <w:t>10</w:t>
      </w:r>
      <w:r w:rsidR="003A02EB">
        <w:rPr>
          <w:lang w:val="uk-UA" w:eastAsia="zh-CN"/>
        </w:rPr>
        <w:t>.12.202</w:t>
      </w:r>
      <w:r w:rsidR="00D22E33">
        <w:rPr>
          <w:lang w:val="uk-UA" w:eastAsia="zh-CN"/>
        </w:rPr>
        <w:t>4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</w:t>
      </w:r>
      <w:r w:rsidR="00D22E33" w:rsidRPr="00D22E33">
        <w:rPr>
          <w:bCs/>
          <w:sz w:val="26"/>
          <w:szCs w:val="26"/>
        </w:rPr>
        <w:t>5071-66-</w:t>
      </w:r>
      <w:r w:rsidR="00D22E33" w:rsidRPr="00D22E33">
        <w:rPr>
          <w:bCs/>
          <w:sz w:val="26"/>
          <w:szCs w:val="26"/>
          <w:lang w:val="en-US"/>
        </w:rPr>
        <w:t>V</w:t>
      </w:r>
      <w:r w:rsidR="00D22E33" w:rsidRPr="00D22E33">
        <w:rPr>
          <w:bCs/>
          <w:sz w:val="26"/>
          <w:szCs w:val="26"/>
        </w:rPr>
        <w:t>ІІІ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BF532C">
      <w:pPr>
        <w:spacing w:line="276" w:lineRule="auto"/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BF532C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BF532C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04E749E6" w14:textId="380AC131" w:rsidR="00F3011E" w:rsidRDefault="00F3011E" w:rsidP="0011452D"/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4935A577" w:rsidR="0043564C" w:rsidRDefault="0043564C" w:rsidP="00203BF5">
      <w:pPr>
        <w:ind w:left="5664"/>
      </w:pPr>
    </w:p>
    <w:p w14:paraId="2A19B43A" w14:textId="77777777" w:rsidR="009F5313" w:rsidRDefault="009F5313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73C02235" w:rsidR="00973665" w:rsidRPr="00925600" w:rsidRDefault="009F5313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28.02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</w:t>
            </w:r>
            <w:r w:rsidR="002D2F48">
              <w:rPr>
                <w:rFonts w:eastAsia="Calibri"/>
                <w:bCs/>
                <w:u w:val="single"/>
                <w:lang w:eastAsia="uk-UA"/>
              </w:rPr>
              <w:t>5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155FDABE" w:rsidR="00973665" w:rsidRPr="00925600" w:rsidRDefault="00B8299B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3C79082" w14:textId="77777777" w:rsidR="009F5313" w:rsidRPr="00925600" w:rsidRDefault="009F5313" w:rsidP="009F531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28.02.2025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9FFAE22" w14:textId="77777777" w:rsidR="009F5313" w:rsidRPr="00925600" w:rsidRDefault="009F5313" w:rsidP="009F531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28.02.2025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45674536" w:rsidR="002A1001" w:rsidRPr="00925600" w:rsidRDefault="00C44EA9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 w:rsidR="00B5742E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50C81F33" w14:textId="77777777" w:rsidR="009F5313" w:rsidRPr="00925600" w:rsidRDefault="009F5313" w:rsidP="009F531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28.02.2025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0D16B5E6" w:rsidR="002A1001" w:rsidRPr="00C44EA9" w:rsidRDefault="00C44EA9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861C0FE" w14:textId="77777777" w:rsidR="009F5313" w:rsidRPr="00925600" w:rsidRDefault="009F5313" w:rsidP="009F531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28.02.2025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4C1D747C" w14:textId="4561CD54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0DF74A4C" w:rsidR="00CD346E" w:rsidRDefault="00CD346E" w:rsidP="00413D2D"/>
    <w:p w14:paraId="62EA0CB7" w14:textId="47F6B0C8" w:rsidR="0011452D" w:rsidRDefault="0011452D" w:rsidP="00413D2D"/>
    <w:p w14:paraId="5DE8BC80" w14:textId="44945E28" w:rsidR="0011452D" w:rsidRDefault="0011452D" w:rsidP="00413D2D"/>
    <w:p w14:paraId="0AECEE57" w14:textId="77777777" w:rsidR="0011452D" w:rsidRDefault="0011452D" w:rsidP="00413D2D"/>
    <w:p w14:paraId="34A71594" w14:textId="77777777" w:rsidR="00A54869" w:rsidRDefault="00A54869" w:rsidP="0043564C">
      <w:pPr>
        <w:ind w:left="5664"/>
      </w:pPr>
    </w:p>
    <w:p w14:paraId="6B98C001" w14:textId="64F48DED" w:rsidR="00CD431F" w:rsidRDefault="00CD431F" w:rsidP="005C4CB0">
      <w:pPr>
        <w:jc w:val="both"/>
        <w:rPr>
          <w:b/>
          <w:sz w:val="26"/>
          <w:szCs w:val="26"/>
        </w:rPr>
      </w:pPr>
    </w:p>
    <w:p w14:paraId="14F59883" w14:textId="2CE8A425" w:rsidR="00B005D8" w:rsidRDefault="00B005D8" w:rsidP="005C4CB0">
      <w:pPr>
        <w:jc w:val="both"/>
        <w:rPr>
          <w:b/>
          <w:sz w:val="26"/>
          <w:szCs w:val="26"/>
        </w:rPr>
      </w:pPr>
    </w:p>
    <w:p w14:paraId="73EDEF03" w14:textId="776883E1" w:rsidR="00B005D8" w:rsidRDefault="00B005D8" w:rsidP="005C4CB0">
      <w:pPr>
        <w:jc w:val="both"/>
        <w:rPr>
          <w:b/>
          <w:sz w:val="26"/>
          <w:szCs w:val="26"/>
        </w:rPr>
      </w:pPr>
    </w:p>
    <w:p w14:paraId="7F9854EF" w14:textId="11FF4957" w:rsidR="003B0027" w:rsidRDefault="003B0027" w:rsidP="005C4CB0">
      <w:pPr>
        <w:jc w:val="both"/>
        <w:rPr>
          <w:b/>
          <w:sz w:val="26"/>
          <w:szCs w:val="26"/>
        </w:rPr>
      </w:pPr>
    </w:p>
    <w:p w14:paraId="09AD5378" w14:textId="5967D34C" w:rsidR="003B0027" w:rsidRDefault="003B0027" w:rsidP="005C4CB0">
      <w:pPr>
        <w:jc w:val="both"/>
        <w:rPr>
          <w:b/>
          <w:sz w:val="26"/>
          <w:szCs w:val="26"/>
        </w:rPr>
      </w:pPr>
    </w:p>
    <w:p w14:paraId="7F21E6FE" w14:textId="52A79D0D" w:rsidR="003B0027" w:rsidRDefault="003B0027" w:rsidP="005C4CB0">
      <w:pPr>
        <w:jc w:val="both"/>
        <w:rPr>
          <w:b/>
          <w:sz w:val="26"/>
          <w:szCs w:val="26"/>
        </w:rPr>
      </w:pPr>
    </w:p>
    <w:p w14:paraId="0340E274" w14:textId="6B3C30BD" w:rsidR="003B0027" w:rsidRDefault="003B0027" w:rsidP="005C4CB0">
      <w:pPr>
        <w:jc w:val="both"/>
        <w:rPr>
          <w:b/>
          <w:sz w:val="26"/>
          <w:szCs w:val="26"/>
        </w:rPr>
      </w:pPr>
    </w:p>
    <w:p w14:paraId="7F26B021" w14:textId="77777777" w:rsidR="003B0027" w:rsidRDefault="003B0027" w:rsidP="005C4CB0">
      <w:pPr>
        <w:jc w:val="both"/>
        <w:rPr>
          <w:b/>
          <w:sz w:val="26"/>
          <w:szCs w:val="26"/>
        </w:rPr>
      </w:pPr>
    </w:p>
    <w:p w14:paraId="5F9E8410" w14:textId="5193C9A7" w:rsidR="00CD431F" w:rsidRPr="005C4CB0" w:rsidRDefault="009B7978" w:rsidP="00A6547D">
      <w:pPr>
        <w:tabs>
          <w:tab w:val="left" w:pos="8250"/>
        </w:tabs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55FA9FE1">
                <wp:simplePos x="0" y="0"/>
                <wp:positionH relativeFrom="column">
                  <wp:posOffset>-299720</wp:posOffset>
                </wp:positionH>
                <wp:positionV relativeFrom="paragraph">
                  <wp:posOffset>203200</wp:posOffset>
                </wp:positionV>
                <wp:extent cx="6734175" cy="8191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7D7C6756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</w:t>
                            </w:r>
                            <w:r w:rsidR="0015054E" w:rsidRPr="001F048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6pt;width:530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" filled="f" stroked="f">
                <v:textbox>
                  <w:txbxContent>
                    <w:p w14:paraId="2A47C4EE" w14:textId="7D7C6756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</w:t>
                      </w:r>
                      <w:r w:rsidR="0015054E" w:rsidRPr="001F048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ПРОЄКТ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A6547D">
        <w:rPr>
          <w:b/>
          <w:sz w:val="26"/>
          <w:szCs w:val="26"/>
        </w:rPr>
        <w:tab/>
      </w:r>
      <w:r w:rsidR="00A6547D" w:rsidRPr="00A6547D">
        <w:rPr>
          <w:rFonts w:eastAsia="Calibri"/>
          <w:bCs/>
          <w:noProof/>
          <w:szCs w:val="20"/>
        </w:rPr>
        <w:t>ПРОЄКТ</w:t>
      </w:r>
    </w:p>
    <w:p w14:paraId="2B60135E" w14:textId="614E4360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1A1EA120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</w:p>
    <w:p w14:paraId="7FDACF85" w14:textId="50FEA740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>від .</w:t>
      </w:r>
      <w:r w:rsidR="00C7688F">
        <w:rPr>
          <w:bCs/>
          <w:noProof/>
        </w:rPr>
        <w:t>0</w:t>
      </w:r>
      <w:r w:rsidR="00536E13">
        <w:rPr>
          <w:bCs/>
          <w:noProof/>
        </w:rPr>
        <w:t>2</w:t>
      </w:r>
      <w:r w:rsidR="001F29AF">
        <w:rPr>
          <w:bCs/>
          <w:noProof/>
        </w:rPr>
        <w:t>.202</w:t>
      </w:r>
      <w:r w:rsidR="00C7688F">
        <w:rPr>
          <w:bCs/>
          <w:noProof/>
        </w:rPr>
        <w:t>5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EE7A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30F7537D" w14:textId="77777777" w:rsidR="00067C31" w:rsidRPr="005C4CB0" w:rsidRDefault="00067C31" w:rsidP="00067C31">
      <w:pPr>
        <w:rPr>
          <w:b/>
          <w:noProof/>
        </w:rPr>
      </w:pPr>
    </w:p>
    <w:p w14:paraId="1B4AB283" w14:textId="77777777" w:rsidR="00067C31" w:rsidRPr="005C4CB0" w:rsidRDefault="00067C31" w:rsidP="00067C31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1BAF05BD" w14:textId="77777777" w:rsidR="00067C31" w:rsidRDefault="00067C31" w:rsidP="00067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</w:t>
      </w:r>
      <w:proofErr w:type="spellStart"/>
      <w:r>
        <w:rPr>
          <w:b/>
          <w:sz w:val="26"/>
          <w:szCs w:val="26"/>
        </w:rPr>
        <w:t>проєкту</w:t>
      </w:r>
      <w:proofErr w:type="spellEnd"/>
      <w:r>
        <w:rPr>
          <w:b/>
          <w:sz w:val="26"/>
          <w:szCs w:val="26"/>
        </w:rPr>
        <w:t xml:space="preserve"> порядку денного на засідання сесії Бучанської міської ради</w:t>
      </w:r>
    </w:p>
    <w:p w14:paraId="247BD557" w14:textId="77777777" w:rsidR="00067C31" w:rsidRPr="005C4CB0" w:rsidRDefault="00067C31" w:rsidP="00067C31">
      <w:pPr>
        <w:jc w:val="both"/>
        <w:rPr>
          <w:noProof/>
        </w:rPr>
      </w:pPr>
    </w:p>
    <w:p w14:paraId="446860FA" w14:textId="19EE40E8" w:rsidR="00067C31" w:rsidRPr="00067C31" w:rsidRDefault="00067C31" w:rsidP="00067C3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>
        <w:rPr>
          <w:b/>
          <w:bCs/>
          <w:lang w:eastAsia="zh-CN"/>
        </w:rPr>
        <w:t>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«Програми розвитку первинної медичної допомоги Бучанської міської територіальної на 202</w:t>
      </w:r>
      <w:r w:rsidR="00040B8F"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 w:rsidR="00040B8F"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7B37807A" w14:textId="6189CD4C" w:rsidR="003A15C7" w:rsidRPr="00F43F6F" w:rsidRDefault="00067C31" w:rsidP="003A15C7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Pr="0020563D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</w:t>
      </w:r>
      <w:r w:rsidRPr="001B6BF8">
        <w:rPr>
          <w:lang w:eastAsia="uk-UA"/>
        </w:rPr>
        <w:t>допомоги дорослому та дитячому населенню</w:t>
      </w:r>
      <w:r w:rsidRPr="001B6BF8">
        <w:rPr>
          <w:bCs/>
          <w:kern w:val="36"/>
          <w:lang w:eastAsia="uk-UA"/>
        </w:rPr>
        <w:t xml:space="preserve">, </w:t>
      </w:r>
      <w:r w:rsidRPr="001B6BF8">
        <w:t xml:space="preserve"> керуючись Законом України «Про місцеве самоврядування в Україні» просимо Вас </w:t>
      </w:r>
      <w:proofErr w:type="spellStart"/>
      <w:r w:rsidRPr="001B6BF8">
        <w:t>внести</w:t>
      </w:r>
      <w:proofErr w:type="spellEnd"/>
      <w:r w:rsidRPr="001B6BF8">
        <w:t xml:space="preserve"> зміни до програми розвитку</w:t>
      </w:r>
      <w:r w:rsidRPr="001B6BF8">
        <w:rPr>
          <w:shd w:val="clear" w:color="auto" w:fill="FFFFFF"/>
          <w:lang w:eastAsia="uk-UA" w:bidi="uk-UA"/>
        </w:rPr>
        <w:t xml:space="preserve"> первинної медичної допомоги Б</w:t>
      </w:r>
      <w:r w:rsidRPr="00F43F6F">
        <w:rPr>
          <w:shd w:val="clear" w:color="auto" w:fill="FFFFFF"/>
          <w:lang w:eastAsia="uk-UA" w:bidi="uk-UA"/>
        </w:rPr>
        <w:t>учанської міської територіальної громади на 202</w:t>
      </w:r>
      <w:r w:rsidR="00C7688F">
        <w:rPr>
          <w:shd w:val="clear" w:color="auto" w:fill="FFFFFF"/>
          <w:lang w:eastAsia="uk-UA" w:bidi="uk-UA"/>
        </w:rPr>
        <w:t>5</w:t>
      </w:r>
      <w:r w:rsidRPr="00F43F6F">
        <w:rPr>
          <w:shd w:val="clear" w:color="auto" w:fill="FFFFFF"/>
          <w:lang w:eastAsia="uk-UA" w:bidi="uk-UA"/>
        </w:rPr>
        <w:t>-202</w:t>
      </w:r>
      <w:r w:rsidR="00C7688F">
        <w:rPr>
          <w:shd w:val="clear" w:color="auto" w:fill="FFFFFF"/>
          <w:lang w:eastAsia="uk-UA" w:bidi="uk-UA"/>
        </w:rPr>
        <w:t>7</w:t>
      </w:r>
      <w:r w:rsidRPr="00F43F6F">
        <w:rPr>
          <w:shd w:val="clear" w:color="auto" w:fill="FFFFFF"/>
          <w:lang w:eastAsia="uk-UA" w:bidi="uk-UA"/>
        </w:rPr>
        <w:t xml:space="preserve"> роки</w:t>
      </w:r>
      <w:r w:rsidR="006D5EC7">
        <w:rPr>
          <w:shd w:val="clear" w:color="auto" w:fill="FFFFFF"/>
          <w:lang w:eastAsia="uk-UA" w:bidi="uk-UA"/>
        </w:rPr>
        <w:t xml:space="preserve"> </w:t>
      </w:r>
      <w:bookmarkStart w:id="1" w:name="_Hlk191560619"/>
      <w:r w:rsidR="006D5EC7">
        <w:rPr>
          <w:shd w:val="clear" w:color="auto" w:fill="FFFFFF"/>
          <w:lang w:eastAsia="uk-UA" w:bidi="uk-UA"/>
        </w:rPr>
        <w:t>в межах кошторисних призначень</w:t>
      </w:r>
      <w:bookmarkEnd w:id="1"/>
      <w:r w:rsidR="00EF1D1A" w:rsidRPr="00F43F6F">
        <w:rPr>
          <w:shd w:val="clear" w:color="auto" w:fill="FFFFFF"/>
          <w:lang w:eastAsia="uk-UA" w:bidi="uk-UA"/>
        </w:rPr>
        <w:t xml:space="preserve">: </w:t>
      </w:r>
    </w:p>
    <w:p w14:paraId="6D2BAE69" w14:textId="5772D3D2" w:rsidR="003A15C7" w:rsidRPr="00F43F6F" w:rsidRDefault="003A15C7" w:rsidP="0021550A">
      <w:pPr>
        <w:spacing w:line="276" w:lineRule="auto"/>
        <w:jc w:val="both"/>
      </w:pPr>
    </w:p>
    <w:p w14:paraId="659431AA" w14:textId="3531011E" w:rsidR="00085EAF" w:rsidRPr="00EF53F8" w:rsidRDefault="00085EAF" w:rsidP="00085EAF">
      <w:pPr>
        <w:spacing w:line="276" w:lineRule="auto"/>
        <w:jc w:val="both"/>
      </w:pPr>
      <w:r>
        <w:rPr>
          <w:shd w:val="clear" w:color="auto" w:fill="FFFFFF"/>
          <w:lang w:eastAsia="uk-UA" w:bidi="uk-UA"/>
        </w:rPr>
        <w:t>В р</w:t>
      </w:r>
      <w:r w:rsidRPr="00EF53F8">
        <w:rPr>
          <w:shd w:val="clear" w:color="auto" w:fill="FFFFFF"/>
          <w:lang w:eastAsia="uk-UA" w:bidi="uk-UA"/>
        </w:rPr>
        <w:t xml:space="preserve">озділ «Напрями діяльності і заходи реалізації програми» включити </w:t>
      </w:r>
      <w:r w:rsidRPr="00EF53F8">
        <w:t>пункт:</w:t>
      </w:r>
    </w:p>
    <w:p w14:paraId="39F79079" w14:textId="0B8DB175" w:rsidR="00C7688F" w:rsidRDefault="00C7688F" w:rsidP="00085EAF">
      <w:pPr>
        <w:pStyle w:val="a3"/>
        <w:numPr>
          <w:ilvl w:val="0"/>
          <w:numId w:val="41"/>
        </w:numPr>
        <w:spacing w:line="276" w:lineRule="auto"/>
        <w:jc w:val="both"/>
      </w:pPr>
      <w:proofErr w:type="spellStart"/>
      <w:r w:rsidRPr="00085EAF">
        <w:rPr>
          <w:rFonts w:eastAsiaTheme="majorEastAsia"/>
          <w:color w:val="000000" w:themeColor="text1"/>
        </w:rPr>
        <w:t>Приєднання</w:t>
      </w:r>
      <w:proofErr w:type="spellEnd"/>
      <w:r w:rsidRPr="00085EAF">
        <w:rPr>
          <w:rFonts w:eastAsiaTheme="majorEastAsia"/>
          <w:color w:val="000000" w:themeColor="text1"/>
        </w:rPr>
        <w:t xml:space="preserve"> </w:t>
      </w:r>
      <w:proofErr w:type="spellStart"/>
      <w:r w:rsidRPr="00085EAF">
        <w:rPr>
          <w:rFonts w:eastAsiaTheme="majorEastAsia"/>
          <w:color w:val="000000" w:themeColor="text1"/>
        </w:rPr>
        <w:t>електроустановок</w:t>
      </w:r>
      <w:proofErr w:type="spellEnd"/>
      <w:r w:rsidRPr="00085EAF">
        <w:rPr>
          <w:rFonts w:eastAsiaTheme="majorEastAsia"/>
          <w:color w:val="000000" w:themeColor="text1"/>
        </w:rPr>
        <w:t xml:space="preserve"> до </w:t>
      </w:r>
      <w:proofErr w:type="spellStart"/>
      <w:r w:rsidRPr="00085EAF">
        <w:rPr>
          <w:rFonts w:eastAsiaTheme="majorEastAsia"/>
          <w:color w:val="000000" w:themeColor="text1"/>
        </w:rPr>
        <w:t>системи</w:t>
      </w:r>
      <w:proofErr w:type="spellEnd"/>
      <w:r w:rsidRPr="00085EAF">
        <w:rPr>
          <w:rFonts w:eastAsiaTheme="majorEastAsia"/>
          <w:color w:val="000000" w:themeColor="text1"/>
        </w:rPr>
        <w:t xml:space="preserve"> </w:t>
      </w:r>
      <w:proofErr w:type="spellStart"/>
      <w:r w:rsidRPr="00085EAF">
        <w:rPr>
          <w:rFonts w:eastAsiaTheme="majorEastAsia"/>
          <w:color w:val="000000" w:themeColor="text1"/>
        </w:rPr>
        <w:t>розподілу</w:t>
      </w:r>
      <w:proofErr w:type="spellEnd"/>
      <w:r w:rsidRPr="00085EAF">
        <w:rPr>
          <w:rFonts w:eastAsiaTheme="majorEastAsia"/>
          <w:color w:val="000000" w:themeColor="text1"/>
        </w:rPr>
        <w:t xml:space="preserve"> </w:t>
      </w:r>
      <w:proofErr w:type="spellStart"/>
      <w:r w:rsidRPr="00EF53F8">
        <w:t>потужності</w:t>
      </w:r>
      <w:proofErr w:type="spellEnd"/>
      <w:r w:rsidRPr="00EF53F8">
        <w:t xml:space="preserve"> </w:t>
      </w:r>
      <w:r w:rsidRPr="00085EAF">
        <w:rPr>
          <w:bCs/>
        </w:rPr>
        <w:t>49кВт</w:t>
      </w:r>
      <w:r w:rsidRPr="00EF53F8">
        <w:t xml:space="preserve"> по  </w:t>
      </w:r>
      <w:proofErr w:type="spellStart"/>
      <w:r w:rsidRPr="00EF53F8">
        <w:t>об’єкту</w:t>
      </w:r>
      <w:proofErr w:type="spellEnd"/>
      <w:r w:rsidRPr="00EF53F8">
        <w:t xml:space="preserve"> «</w:t>
      </w:r>
      <w:proofErr w:type="spellStart"/>
      <w:r w:rsidRPr="00EF53F8">
        <w:t>Нове</w:t>
      </w:r>
      <w:proofErr w:type="spellEnd"/>
      <w:r w:rsidRPr="00EF53F8">
        <w:t xml:space="preserve"> </w:t>
      </w:r>
      <w:proofErr w:type="spellStart"/>
      <w:r w:rsidRPr="00EF53F8">
        <w:t>будівництво</w:t>
      </w:r>
      <w:proofErr w:type="spellEnd"/>
      <w:r w:rsidRPr="00EF53F8">
        <w:t xml:space="preserve"> </w:t>
      </w:r>
      <w:proofErr w:type="spellStart"/>
      <w:r w:rsidRPr="00EF53F8">
        <w:t>амбулаторії</w:t>
      </w:r>
      <w:proofErr w:type="spellEnd"/>
      <w:r w:rsidRPr="00EF53F8">
        <w:t xml:space="preserve"> </w:t>
      </w:r>
      <w:proofErr w:type="spellStart"/>
      <w:r w:rsidRPr="00EF53F8">
        <w:t>загальної</w:t>
      </w:r>
      <w:proofErr w:type="spellEnd"/>
      <w:r w:rsidRPr="00EF53F8">
        <w:t xml:space="preserve"> практики-</w:t>
      </w:r>
      <w:proofErr w:type="spellStart"/>
      <w:r w:rsidRPr="00EF53F8">
        <w:t>сімейної</w:t>
      </w:r>
      <w:proofErr w:type="spellEnd"/>
      <w:r w:rsidRPr="00EF53F8">
        <w:t xml:space="preserve"> </w:t>
      </w:r>
      <w:proofErr w:type="spellStart"/>
      <w:r w:rsidRPr="00EF53F8">
        <w:t>медицини</w:t>
      </w:r>
      <w:proofErr w:type="spellEnd"/>
      <w:r w:rsidRPr="00EF53F8">
        <w:t xml:space="preserve"> </w:t>
      </w:r>
      <w:proofErr w:type="spellStart"/>
      <w:r w:rsidRPr="00EF53F8">
        <w:t>комунальної</w:t>
      </w:r>
      <w:proofErr w:type="spellEnd"/>
      <w:r w:rsidRPr="00EF53F8">
        <w:t xml:space="preserve"> </w:t>
      </w:r>
      <w:proofErr w:type="spellStart"/>
      <w:r w:rsidRPr="00EF53F8">
        <w:t>власності</w:t>
      </w:r>
      <w:proofErr w:type="spellEnd"/>
      <w:r w:rsidRPr="00EF53F8">
        <w:t xml:space="preserve"> по </w:t>
      </w:r>
      <w:proofErr w:type="spellStart"/>
      <w:r w:rsidRPr="00EF53F8">
        <w:t>вулиці</w:t>
      </w:r>
      <w:proofErr w:type="spellEnd"/>
      <w:r w:rsidRPr="00EF53F8">
        <w:t xml:space="preserve"> </w:t>
      </w:r>
      <w:proofErr w:type="spellStart"/>
      <w:r w:rsidRPr="00EF53F8">
        <w:t>Незламност</w:t>
      </w:r>
      <w:r>
        <w:t>і</w:t>
      </w:r>
      <w:proofErr w:type="spellEnd"/>
      <w:r w:rsidRPr="00EF53F8">
        <w:t xml:space="preserve"> (</w:t>
      </w:r>
      <w:proofErr w:type="spellStart"/>
      <w:r w:rsidRPr="00EF53F8">
        <w:t>раніше</w:t>
      </w:r>
      <w:proofErr w:type="spellEnd"/>
      <w:r w:rsidRPr="00EF53F8">
        <w:t xml:space="preserve"> - </w:t>
      </w:r>
      <w:proofErr w:type="spellStart"/>
      <w:r w:rsidRPr="00EF53F8">
        <w:t>вул</w:t>
      </w:r>
      <w:proofErr w:type="spellEnd"/>
      <w:r w:rsidRPr="00EF53F8">
        <w:t>.</w:t>
      </w:r>
      <w:r>
        <w:t xml:space="preserve"> </w:t>
      </w:r>
      <w:proofErr w:type="spellStart"/>
      <w:r w:rsidRPr="00EF53F8">
        <w:t>Травнева</w:t>
      </w:r>
      <w:proofErr w:type="spellEnd"/>
      <w:r w:rsidRPr="00EF53F8">
        <w:t xml:space="preserve">) 66 в </w:t>
      </w:r>
      <w:proofErr w:type="spellStart"/>
      <w:r w:rsidRPr="00EF53F8">
        <w:t>селищі</w:t>
      </w:r>
      <w:proofErr w:type="spellEnd"/>
      <w:r w:rsidRPr="00EF53F8">
        <w:t xml:space="preserve"> </w:t>
      </w:r>
      <w:proofErr w:type="spellStart"/>
      <w:r w:rsidRPr="00EF53F8">
        <w:t>Бабинці</w:t>
      </w:r>
      <w:proofErr w:type="spellEnd"/>
      <w:r w:rsidRPr="00EF53F8">
        <w:t xml:space="preserve"> </w:t>
      </w:r>
      <w:proofErr w:type="spellStart"/>
      <w:r w:rsidRPr="00EF53F8">
        <w:t>Бучанської</w:t>
      </w:r>
      <w:proofErr w:type="spellEnd"/>
      <w:r w:rsidRPr="00EF53F8">
        <w:t xml:space="preserve"> </w:t>
      </w:r>
      <w:proofErr w:type="spellStart"/>
      <w:r w:rsidRPr="00EF53F8">
        <w:t>міської</w:t>
      </w:r>
      <w:proofErr w:type="spellEnd"/>
      <w:r w:rsidRPr="00EF53F8">
        <w:t xml:space="preserve"> </w:t>
      </w:r>
      <w:proofErr w:type="spellStart"/>
      <w:r w:rsidRPr="00EF53F8">
        <w:t>територіальної</w:t>
      </w:r>
      <w:proofErr w:type="spellEnd"/>
      <w:r w:rsidRPr="00EF53F8">
        <w:t xml:space="preserve"> </w:t>
      </w:r>
      <w:proofErr w:type="spellStart"/>
      <w:r w:rsidRPr="00EF53F8">
        <w:t>громади</w:t>
      </w:r>
      <w:proofErr w:type="spellEnd"/>
      <w:r w:rsidRPr="00EF53F8">
        <w:t xml:space="preserve"> </w:t>
      </w:r>
      <w:proofErr w:type="spellStart"/>
      <w:r w:rsidRPr="00EF53F8">
        <w:t>Київської</w:t>
      </w:r>
      <w:proofErr w:type="spellEnd"/>
      <w:r w:rsidRPr="00EF53F8">
        <w:t xml:space="preserve"> </w:t>
      </w:r>
      <w:proofErr w:type="spellStart"/>
      <w:r w:rsidRPr="00EF53F8">
        <w:t>області</w:t>
      </w:r>
      <w:proofErr w:type="spellEnd"/>
      <w:r w:rsidRPr="00EF53F8">
        <w:t>» на суму</w:t>
      </w:r>
      <w:r w:rsidR="00CA0B38">
        <w:rPr>
          <w:lang w:val="uk-UA"/>
        </w:rPr>
        <w:t xml:space="preserve"> </w:t>
      </w:r>
      <w:r w:rsidRPr="00EF53F8">
        <w:t>87,6 тис. грн.</w:t>
      </w:r>
    </w:p>
    <w:p w14:paraId="4F0B11CD" w14:textId="77777777" w:rsidR="004B10D1" w:rsidRPr="002F5742" w:rsidRDefault="004B10D1" w:rsidP="004B10D1">
      <w:pPr>
        <w:spacing w:line="276" w:lineRule="auto"/>
        <w:jc w:val="both"/>
      </w:pPr>
      <w:r w:rsidRPr="004B10D1">
        <w:rPr>
          <w:shd w:val="clear" w:color="auto" w:fill="FFFFFF"/>
          <w:lang w:eastAsia="uk-UA" w:bidi="uk-UA"/>
        </w:rPr>
        <w:t xml:space="preserve">Розділ «Напрями діяльності і заходи реалізації програми» змінити </w:t>
      </w:r>
      <w:r w:rsidRPr="002F5742">
        <w:t>пункт:</w:t>
      </w:r>
    </w:p>
    <w:p w14:paraId="5733B7CA" w14:textId="4BFA8674" w:rsidR="004B10D1" w:rsidRPr="00EF53F8" w:rsidRDefault="004B10D1" w:rsidP="004B10D1">
      <w:pPr>
        <w:pStyle w:val="a3"/>
        <w:numPr>
          <w:ilvl w:val="0"/>
          <w:numId w:val="41"/>
        </w:numPr>
        <w:spacing w:line="276" w:lineRule="auto"/>
        <w:jc w:val="both"/>
      </w:pPr>
      <w:r w:rsidRPr="002F5742">
        <w:t>2.2.2</w:t>
      </w:r>
      <w:r>
        <w:t xml:space="preserve"> </w:t>
      </w:r>
      <w:proofErr w:type="spellStart"/>
      <w:r w:rsidRPr="002F5742">
        <w:t>Технічне</w:t>
      </w:r>
      <w:proofErr w:type="spellEnd"/>
      <w:r w:rsidRPr="002F5742">
        <w:t xml:space="preserve"> </w:t>
      </w:r>
      <w:proofErr w:type="spellStart"/>
      <w:r w:rsidRPr="002F5742">
        <w:t>обслуговування</w:t>
      </w:r>
      <w:proofErr w:type="spellEnd"/>
      <w:r w:rsidRPr="002F5742">
        <w:t xml:space="preserve"> </w:t>
      </w:r>
      <w:proofErr w:type="spellStart"/>
      <w:r w:rsidRPr="002F5742">
        <w:t>топкових</w:t>
      </w:r>
      <w:proofErr w:type="spellEnd"/>
      <w:r w:rsidRPr="002F5742">
        <w:t xml:space="preserve"> та </w:t>
      </w:r>
      <w:proofErr w:type="spellStart"/>
      <w:r w:rsidRPr="002F5742">
        <w:t>внутрішніх</w:t>
      </w:r>
      <w:proofErr w:type="spellEnd"/>
      <w:r w:rsidRPr="002F5742">
        <w:t xml:space="preserve"> </w:t>
      </w:r>
      <w:proofErr w:type="spellStart"/>
      <w:r w:rsidRPr="002F5742">
        <w:t>водяних</w:t>
      </w:r>
      <w:proofErr w:type="spellEnd"/>
      <w:r w:rsidRPr="002F5742">
        <w:t xml:space="preserve"> систем </w:t>
      </w:r>
      <w:proofErr w:type="spellStart"/>
      <w:r w:rsidRPr="002F5742">
        <w:t>теплопостачання</w:t>
      </w:r>
      <w:proofErr w:type="spellEnd"/>
      <w:r w:rsidR="00CA0B38">
        <w:rPr>
          <w:lang w:val="uk-UA"/>
        </w:rPr>
        <w:t xml:space="preserve">  </w:t>
      </w:r>
      <w:r w:rsidR="00CA0B38">
        <w:t xml:space="preserve">на суму 77,4 тис. </w:t>
      </w:r>
      <w:proofErr w:type="spellStart"/>
      <w:r w:rsidR="00CA0B38">
        <w:t>грн</w:t>
      </w:r>
      <w:proofErr w:type="spellEnd"/>
      <w:r w:rsidR="00CA0B38">
        <w:rPr>
          <w:lang w:val="uk-UA"/>
        </w:rPr>
        <w:t xml:space="preserve"> </w:t>
      </w:r>
    </w:p>
    <w:p w14:paraId="5D4BF653" w14:textId="77777777" w:rsidR="00F43F6F" w:rsidRPr="00275392" w:rsidRDefault="00F43F6F" w:rsidP="0044396A">
      <w:pPr>
        <w:spacing w:line="276" w:lineRule="auto"/>
        <w:ind w:left="360"/>
        <w:jc w:val="both"/>
      </w:pPr>
    </w:p>
    <w:p w14:paraId="46A613C0" w14:textId="3214B5CD" w:rsidR="007E00CC" w:rsidRPr="00275392" w:rsidRDefault="007E00CC" w:rsidP="007E00CC">
      <w:pPr>
        <w:spacing w:line="276" w:lineRule="auto"/>
        <w:jc w:val="both"/>
      </w:pPr>
    </w:p>
    <w:p w14:paraId="7146AB8C" w14:textId="77777777" w:rsidR="00EF1D1A" w:rsidRPr="00067C31" w:rsidRDefault="00EF1D1A" w:rsidP="008C143C">
      <w:pPr>
        <w:spacing w:line="276" w:lineRule="auto"/>
        <w:jc w:val="both"/>
      </w:pPr>
    </w:p>
    <w:p w14:paraId="69338EBA" w14:textId="77777777" w:rsidR="00067C31" w:rsidRPr="005C4CB0" w:rsidRDefault="00067C31" w:rsidP="00067C31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79F756D3" w14:textId="77777777" w:rsidR="00067C31" w:rsidRPr="005C4CB0" w:rsidRDefault="00067C31" w:rsidP="00067C31">
      <w:pPr>
        <w:rPr>
          <w:b/>
          <w:noProof/>
        </w:rPr>
      </w:pPr>
    </w:p>
    <w:p w14:paraId="20345E91" w14:textId="1DEFCDFB" w:rsidR="00067C31" w:rsidRPr="002A1001" w:rsidRDefault="00067C31" w:rsidP="002A1001">
      <w:pPr>
        <w:pStyle w:val="a3"/>
        <w:numPr>
          <w:ilvl w:val="0"/>
          <w:numId w:val="39"/>
        </w:numPr>
        <w:jc w:val="both"/>
        <w:rPr>
          <w:bCs/>
        </w:rPr>
      </w:pPr>
      <w:proofErr w:type="spellStart"/>
      <w:r w:rsidRPr="002A1001">
        <w:rPr>
          <w:bCs/>
        </w:rPr>
        <w:t>Проєкт</w:t>
      </w:r>
      <w:proofErr w:type="spellEnd"/>
      <w:r w:rsidR="00097931" w:rsidRPr="00097931">
        <w:rPr>
          <w:bCs/>
        </w:rPr>
        <w:t xml:space="preserve"> </w:t>
      </w:r>
      <w:proofErr w:type="spellStart"/>
      <w:r w:rsidR="00097931" w:rsidRPr="00097931">
        <w:rPr>
          <w:bCs/>
        </w:rPr>
        <w:t>Програм</w:t>
      </w:r>
      <w:proofErr w:type="spellEnd"/>
      <w:r w:rsidR="00097931">
        <w:rPr>
          <w:bCs/>
          <w:lang w:val="uk-UA"/>
        </w:rPr>
        <w:t>и</w:t>
      </w:r>
      <w:r w:rsidR="00097931" w:rsidRPr="00097931">
        <w:rPr>
          <w:bCs/>
        </w:rPr>
        <w:t xml:space="preserve"> ЦПМСД 202</w:t>
      </w:r>
      <w:r w:rsidR="00EB4283">
        <w:rPr>
          <w:bCs/>
          <w:lang w:val="uk-UA"/>
        </w:rPr>
        <w:t>5</w:t>
      </w:r>
      <w:r w:rsidR="00097931" w:rsidRPr="00097931">
        <w:rPr>
          <w:bCs/>
        </w:rPr>
        <w:t>-202</w:t>
      </w:r>
      <w:r w:rsidR="00EB4283">
        <w:rPr>
          <w:bCs/>
          <w:lang w:val="uk-UA"/>
        </w:rPr>
        <w:t>7</w:t>
      </w:r>
      <w:r w:rsidR="00097931" w:rsidRPr="00097931">
        <w:rPr>
          <w:bCs/>
        </w:rPr>
        <w:t xml:space="preserve"> – нова </w:t>
      </w:r>
      <w:proofErr w:type="spellStart"/>
      <w:r w:rsidR="00097931" w:rsidRPr="00097931">
        <w:rPr>
          <w:bCs/>
        </w:rPr>
        <w:t>редакція</w:t>
      </w:r>
      <w:proofErr w:type="spellEnd"/>
      <w:r w:rsidR="00097931" w:rsidRPr="00097931">
        <w:rPr>
          <w:bCs/>
        </w:rPr>
        <w:t xml:space="preserve"> </w:t>
      </w:r>
      <w:r w:rsidRPr="002A1001">
        <w:rPr>
          <w:bCs/>
        </w:rPr>
        <w:t xml:space="preserve">(1 </w:t>
      </w:r>
      <w:proofErr w:type="spellStart"/>
      <w:r w:rsidRPr="002A1001">
        <w:rPr>
          <w:bCs/>
        </w:rPr>
        <w:t>примірник</w:t>
      </w:r>
      <w:proofErr w:type="spellEnd"/>
      <w:r w:rsidRPr="002A1001">
        <w:rPr>
          <w:bCs/>
        </w:rPr>
        <w:t xml:space="preserve"> на 1</w:t>
      </w:r>
      <w:r w:rsidR="005F1420">
        <w:rPr>
          <w:bCs/>
          <w:lang w:val="uk-UA"/>
        </w:rPr>
        <w:t>7</w:t>
      </w:r>
      <w:r w:rsidRPr="002A1001">
        <w:rPr>
          <w:bCs/>
        </w:rPr>
        <w:t xml:space="preserve"> </w:t>
      </w:r>
      <w:proofErr w:type="spellStart"/>
      <w:r w:rsidRPr="002A1001">
        <w:rPr>
          <w:bCs/>
        </w:rPr>
        <w:t>аркушах</w:t>
      </w:r>
      <w:proofErr w:type="spellEnd"/>
      <w:r w:rsidRPr="002A1001">
        <w:rPr>
          <w:bCs/>
        </w:rPr>
        <w:t>).</w:t>
      </w:r>
    </w:p>
    <w:p w14:paraId="51E75714" w14:textId="68C96CB0" w:rsidR="002A1001" w:rsidRDefault="002A1001" w:rsidP="002A1001">
      <w:pPr>
        <w:jc w:val="both"/>
        <w:rPr>
          <w:bCs/>
        </w:rPr>
      </w:pPr>
    </w:p>
    <w:p w14:paraId="125B9254" w14:textId="5E0953B1" w:rsidR="002A1001" w:rsidRDefault="002A1001" w:rsidP="002A1001">
      <w:pPr>
        <w:jc w:val="both"/>
        <w:rPr>
          <w:bCs/>
        </w:rPr>
      </w:pPr>
    </w:p>
    <w:p w14:paraId="26DC8977" w14:textId="75925DBD" w:rsidR="002A1001" w:rsidRDefault="002A1001" w:rsidP="002A1001">
      <w:pPr>
        <w:jc w:val="both"/>
        <w:rPr>
          <w:bCs/>
        </w:rPr>
      </w:pPr>
    </w:p>
    <w:p w14:paraId="35296AA4" w14:textId="10ECE5D4" w:rsidR="001F0480" w:rsidRDefault="001F0480" w:rsidP="002A1001">
      <w:pPr>
        <w:jc w:val="both"/>
        <w:rPr>
          <w:bCs/>
        </w:rPr>
      </w:pPr>
    </w:p>
    <w:p w14:paraId="6B39BE18" w14:textId="77777777" w:rsidR="001F0480" w:rsidRDefault="001F0480" w:rsidP="002A1001">
      <w:pPr>
        <w:jc w:val="both"/>
        <w:rPr>
          <w:bCs/>
        </w:rPr>
      </w:pPr>
    </w:p>
    <w:p w14:paraId="38B83387" w14:textId="0D9D9B70" w:rsidR="002A1001" w:rsidRDefault="002A1001" w:rsidP="002A1001">
      <w:pPr>
        <w:jc w:val="both"/>
        <w:rPr>
          <w:bCs/>
        </w:rPr>
      </w:pPr>
    </w:p>
    <w:p w14:paraId="7260BF8C" w14:textId="77777777" w:rsidR="002A1001" w:rsidRPr="002A1001" w:rsidRDefault="002A1001" w:rsidP="002A1001">
      <w:pPr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1001" w:rsidRPr="00C45DA0" w14:paraId="36985C8F" w14:textId="77777777" w:rsidTr="00BD3F11">
        <w:tc>
          <w:tcPr>
            <w:tcW w:w="3115" w:type="dxa"/>
          </w:tcPr>
          <w:p w14:paraId="35B8F2AF" w14:textId="5C204311" w:rsidR="002A1001" w:rsidRPr="00C45DA0" w:rsidRDefault="00C45DA0" w:rsidP="00C45DA0">
            <w:pPr>
              <w:rPr>
                <w:b/>
              </w:rPr>
            </w:pPr>
            <w:r w:rsidRPr="00C45DA0">
              <w:rPr>
                <w:rFonts w:eastAsia="Calibri"/>
                <w:b/>
                <w:lang w:eastAsia="uk-UA"/>
              </w:rPr>
              <w:t>Начальник</w:t>
            </w:r>
            <w:r>
              <w:rPr>
                <w:rFonts w:eastAsia="Calibri"/>
                <w:b/>
                <w:lang w:eastAsia="uk-UA"/>
              </w:rPr>
              <w:t xml:space="preserve"> </w:t>
            </w:r>
            <w:r w:rsidRPr="00C45DA0">
              <w:rPr>
                <w:rFonts w:eastAsia="Calibri"/>
                <w:b/>
                <w:lang w:eastAsia="uk-UA"/>
              </w:rPr>
              <w:t xml:space="preserve">відділу охорони здоров’я </w:t>
            </w:r>
          </w:p>
        </w:tc>
        <w:tc>
          <w:tcPr>
            <w:tcW w:w="3115" w:type="dxa"/>
          </w:tcPr>
          <w:p w14:paraId="13430460" w14:textId="77777777" w:rsidR="002A1001" w:rsidRPr="00C45DA0" w:rsidRDefault="002A1001" w:rsidP="00BD3F11">
            <w:pPr>
              <w:jc w:val="both"/>
              <w:rPr>
                <w:b/>
              </w:rPr>
            </w:pPr>
          </w:p>
          <w:p w14:paraId="0D0B9525" w14:textId="77777777" w:rsidR="002A1001" w:rsidRPr="00C45DA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1BCA2FCC" w14:textId="52DBD306" w:rsidR="002A1001" w:rsidRPr="00C45DA0" w:rsidRDefault="00C45DA0" w:rsidP="00BD3F11">
            <w:pPr>
              <w:jc w:val="both"/>
              <w:rPr>
                <w:b/>
              </w:rPr>
            </w:pPr>
            <w:r w:rsidRPr="00C45DA0">
              <w:rPr>
                <w:b/>
              </w:rPr>
              <w:t>Лариса МАТЮШЕНКО</w:t>
            </w:r>
          </w:p>
        </w:tc>
      </w:tr>
      <w:tr w:rsidR="002A1001" w:rsidRPr="00C45DA0" w14:paraId="4B6591B7" w14:textId="77777777" w:rsidTr="00BD3F11">
        <w:tc>
          <w:tcPr>
            <w:tcW w:w="3115" w:type="dxa"/>
          </w:tcPr>
          <w:p w14:paraId="0E239D50" w14:textId="77777777" w:rsidR="002A1001" w:rsidRPr="00C45DA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0756C4DB" w14:textId="77777777" w:rsidR="002A1001" w:rsidRPr="00C45DA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6CAC147" w14:textId="77777777" w:rsidR="002A1001" w:rsidRPr="00C45DA0" w:rsidRDefault="002A1001" w:rsidP="00BD3F11">
            <w:pPr>
              <w:jc w:val="both"/>
              <w:rPr>
                <w:b/>
              </w:rPr>
            </w:pPr>
          </w:p>
        </w:tc>
      </w:tr>
    </w:tbl>
    <w:p w14:paraId="11BBF3D1" w14:textId="77777777" w:rsidR="00F329F2" w:rsidRPr="00F63C20" w:rsidRDefault="00F329F2" w:rsidP="00C163F9">
      <w:pPr>
        <w:contextualSpacing/>
        <w:rPr>
          <w:b/>
        </w:rPr>
      </w:pPr>
    </w:p>
    <w:sectPr w:rsidR="00F329F2" w:rsidRPr="00F6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BE750" w14:textId="77777777" w:rsidR="0042715F" w:rsidRDefault="0042715F" w:rsidP="00536E13">
      <w:r>
        <w:separator/>
      </w:r>
    </w:p>
  </w:endnote>
  <w:endnote w:type="continuationSeparator" w:id="0">
    <w:p w14:paraId="09F4CF09" w14:textId="77777777" w:rsidR="0042715F" w:rsidRDefault="0042715F" w:rsidP="0053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3AB5F" w14:textId="77777777" w:rsidR="0042715F" w:rsidRDefault="0042715F" w:rsidP="00536E13">
      <w:r>
        <w:separator/>
      </w:r>
    </w:p>
  </w:footnote>
  <w:footnote w:type="continuationSeparator" w:id="0">
    <w:p w14:paraId="620AAD5E" w14:textId="77777777" w:rsidR="0042715F" w:rsidRDefault="0042715F" w:rsidP="00536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13287"/>
    <w:multiLevelType w:val="hybridMultilevel"/>
    <w:tmpl w:val="734C8E24"/>
    <w:lvl w:ilvl="0" w:tplc="EBE2F54E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9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4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2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4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5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6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8"/>
  </w:num>
  <w:num w:numId="5">
    <w:abstractNumId w:val="37"/>
  </w:num>
  <w:num w:numId="6">
    <w:abstractNumId w:val="29"/>
  </w:num>
  <w:num w:numId="7">
    <w:abstractNumId w:val="22"/>
  </w:num>
  <w:num w:numId="8">
    <w:abstractNumId w:val="30"/>
  </w:num>
  <w:num w:numId="9">
    <w:abstractNumId w:val="15"/>
  </w:num>
  <w:num w:numId="10">
    <w:abstractNumId w:val="2"/>
  </w:num>
  <w:num w:numId="11">
    <w:abstractNumId w:val="23"/>
    <w:lvlOverride w:ilvl="0">
      <w:startOverride w:val="1"/>
    </w:lvlOverride>
  </w:num>
  <w:num w:numId="12">
    <w:abstractNumId w:val="23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6"/>
  </w:num>
  <w:num w:numId="18">
    <w:abstractNumId w:val="25"/>
  </w:num>
  <w:num w:numId="19">
    <w:abstractNumId w:val="35"/>
  </w:num>
  <w:num w:numId="20">
    <w:abstractNumId w:val="20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0"/>
  </w:num>
  <w:num w:numId="28">
    <w:abstractNumId w:val="1"/>
  </w:num>
  <w:num w:numId="29">
    <w:abstractNumId w:val="17"/>
  </w:num>
  <w:num w:numId="30">
    <w:abstractNumId w:val="27"/>
  </w:num>
  <w:num w:numId="31">
    <w:abstractNumId w:val="6"/>
  </w:num>
  <w:num w:numId="32">
    <w:abstractNumId w:val="19"/>
  </w:num>
  <w:num w:numId="33">
    <w:abstractNumId w:val="12"/>
  </w:num>
  <w:num w:numId="34">
    <w:abstractNumId w:val="24"/>
  </w:num>
  <w:num w:numId="35">
    <w:abstractNumId w:val="9"/>
  </w:num>
  <w:num w:numId="36">
    <w:abstractNumId w:val="36"/>
  </w:num>
  <w:num w:numId="37">
    <w:abstractNumId w:val="11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5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8"/>
    <w:rsid w:val="00017EBD"/>
    <w:rsid w:val="00040B8F"/>
    <w:rsid w:val="00051595"/>
    <w:rsid w:val="00066E66"/>
    <w:rsid w:val="00067C31"/>
    <w:rsid w:val="00085EAF"/>
    <w:rsid w:val="0009720A"/>
    <w:rsid w:val="00097931"/>
    <w:rsid w:val="0011452D"/>
    <w:rsid w:val="001251F2"/>
    <w:rsid w:val="0015054E"/>
    <w:rsid w:val="001677D4"/>
    <w:rsid w:val="00173F59"/>
    <w:rsid w:val="001750FA"/>
    <w:rsid w:val="00183779"/>
    <w:rsid w:val="0018431A"/>
    <w:rsid w:val="00191ECA"/>
    <w:rsid w:val="00197A69"/>
    <w:rsid w:val="001B6BF8"/>
    <w:rsid w:val="001D069B"/>
    <w:rsid w:val="001D5D0C"/>
    <w:rsid w:val="001E7064"/>
    <w:rsid w:val="001F0480"/>
    <w:rsid w:val="001F0CA8"/>
    <w:rsid w:val="001F249B"/>
    <w:rsid w:val="001F29AF"/>
    <w:rsid w:val="00203BF5"/>
    <w:rsid w:val="0020563D"/>
    <w:rsid w:val="0021550A"/>
    <w:rsid w:val="0024760C"/>
    <w:rsid w:val="002515A3"/>
    <w:rsid w:val="00254FAA"/>
    <w:rsid w:val="00261D25"/>
    <w:rsid w:val="002A1001"/>
    <w:rsid w:val="002B0754"/>
    <w:rsid w:val="002B589C"/>
    <w:rsid w:val="002C31D9"/>
    <w:rsid w:val="002D2F48"/>
    <w:rsid w:val="002E2562"/>
    <w:rsid w:val="002E7B9B"/>
    <w:rsid w:val="002F3D8F"/>
    <w:rsid w:val="00303B8D"/>
    <w:rsid w:val="003163D6"/>
    <w:rsid w:val="00344E70"/>
    <w:rsid w:val="003539B5"/>
    <w:rsid w:val="003575AA"/>
    <w:rsid w:val="003A02EB"/>
    <w:rsid w:val="003A116E"/>
    <w:rsid w:val="003A15C7"/>
    <w:rsid w:val="003B0027"/>
    <w:rsid w:val="003B41F5"/>
    <w:rsid w:val="003C5F16"/>
    <w:rsid w:val="003E6388"/>
    <w:rsid w:val="004018CD"/>
    <w:rsid w:val="0041289F"/>
    <w:rsid w:val="00413D2D"/>
    <w:rsid w:val="0042715F"/>
    <w:rsid w:val="0043564C"/>
    <w:rsid w:val="0044396A"/>
    <w:rsid w:val="00444DB0"/>
    <w:rsid w:val="0048559E"/>
    <w:rsid w:val="0049271B"/>
    <w:rsid w:val="004951CB"/>
    <w:rsid w:val="004B10D1"/>
    <w:rsid w:val="004E12D8"/>
    <w:rsid w:val="004F3778"/>
    <w:rsid w:val="00506C79"/>
    <w:rsid w:val="00511C88"/>
    <w:rsid w:val="00514D6C"/>
    <w:rsid w:val="00536E13"/>
    <w:rsid w:val="005801C8"/>
    <w:rsid w:val="00585441"/>
    <w:rsid w:val="00590523"/>
    <w:rsid w:val="005C4CB0"/>
    <w:rsid w:val="005C68C9"/>
    <w:rsid w:val="005C7E15"/>
    <w:rsid w:val="005D1864"/>
    <w:rsid w:val="005E3321"/>
    <w:rsid w:val="005F1420"/>
    <w:rsid w:val="00613CFB"/>
    <w:rsid w:val="00652422"/>
    <w:rsid w:val="006D5EC7"/>
    <w:rsid w:val="006F0643"/>
    <w:rsid w:val="006F0B19"/>
    <w:rsid w:val="006F28D4"/>
    <w:rsid w:val="006F2BC9"/>
    <w:rsid w:val="00734313"/>
    <w:rsid w:val="007436F3"/>
    <w:rsid w:val="00773526"/>
    <w:rsid w:val="007864C8"/>
    <w:rsid w:val="00795788"/>
    <w:rsid w:val="007E00CC"/>
    <w:rsid w:val="00812639"/>
    <w:rsid w:val="00820220"/>
    <w:rsid w:val="00830F44"/>
    <w:rsid w:val="00890749"/>
    <w:rsid w:val="008A5803"/>
    <w:rsid w:val="008C143C"/>
    <w:rsid w:val="008D6638"/>
    <w:rsid w:val="008D741D"/>
    <w:rsid w:val="00914651"/>
    <w:rsid w:val="00925600"/>
    <w:rsid w:val="009264C5"/>
    <w:rsid w:val="009473A5"/>
    <w:rsid w:val="00953BB2"/>
    <w:rsid w:val="00973665"/>
    <w:rsid w:val="00975727"/>
    <w:rsid w:val="0098489E"/>
    <w:rsid w:val="009B7978"/>
    <w:rsid w:val="009C047B"/>
    <w:rsid w:val="009C56C1"/>
    <w:rsid w:val="009D4BF3"/>
    <w:rsid w:val="009E4601"/>
    <w:rsid w:val="009F5313"/>
    <w:rsid w:val="00A01F3D"/>
    <w:rsid w:val="00A17570"/>
    <w:rsid w:val="00A20303"/>
    <w:rsid w:val="00A2394B"/>
    <w:rsid w:val="00A54869"/>
    <w:rsid w:val="00A64119"/>
    <w:rsid w:val="00A6547D"/>
    <w:rsid w:val="00A743A6"/>
    <w:rsid w:val="00A7710F"/>
    <w:rsid w:val="00A875AD"/>
    <w:rsid w:val="00AA752E"/>
    <w:rsid w:val="00AC70DD"/>
    <w:rsid w:val="00AF3889"/>
    <w:rsid w:val="00B005D8"/>
    <w:rsid w:val="00B07798"/>
    <w:rsid w:val="00B36921"/>
    <w:rsid w:val="00B44150"/>
    <w:rsid w:val="00B56C99"/>
    <w:rsid w:val="00B5742E"/>
    <w:rsid w:val="00B63158"/>
    <w:rsid w:val="00B63C70"/>
    <w:rsid w:val="00B759F3"/>
    <w:rsid w:val="00B77E42"/>
    <w:rsid w:val="00B816F5"/>
    <w:rsid w:val="00B8299B"/>
    <w:rsid w:val="00B83757"/>
    <w:rsid w:val="00BF532C"/>
    <w:rsid w:val="00BF749E"/>
    <w:rsid w:val="00C02D92"/>
    <w:rsid w:val="00C163F9"/>
    <w:rsid w:val="00C16464"/>
    <w:rsid w:val="00C22B69"/>
    <w:rsid w:val="00C30B59"/>
    <w:rsid w:val="00C30BE2"/>
    <w:rsid w:val="00C37EE5"/>
    <w:rsid w:val="00C44EA9"/>
    <w:rsid w:val="00C45095"/>
    <w:rsid w:val="00C45DA0"/>
    <w:rsid w:val="00C7688F"/>
    <w:rsid w:val="00C8327C"/>
    <w:rsid w:val="00C856CC"/>
    <w:rsid w:val="00C965E4"/>
    <w:rsid w:val="00CA0B38"/>
    <w:rsid w:val="00CD346E"/>
    <w:rsid w:val="00CD431F"/>
    <w:rsid w:val="00D04BCB"/>
    <w:rsid w:val="00D145F0"/>
    <w:rsid w:val="00D22E33"/>
    <w:rsid w:val="00D30765"/>
    <w:rsid w:val="00D55C66"/>
    <w:rsid w:val="00D5668E"/>
    <w:rsid w:val="00DB6C33"/>
    <w:rsid w:val="00DD4481"/>
    <w:rsid w:val="00E11DAC"/>
    <w:rsid w:val="00E1530A"/>
    <w:rsid w:val="00E20CE3"/>
    <w:rsid w:val="00E21933"/>
    <w:rsid w:val="00E5524B"/>
    <w:rsid w:val="00E57635"/>
    <w:rsid w:val="00EA5ED5"/>
    <w:rsid w:val="00EB0BF6"/>
    <w:rsid w:val="00EB38B9"/>
    <w:rsid w:val="00EB4283"/>
    <w:rsid w:val="00EB479C"/>
    <w:rsid w:val="00EF1D1A"/>
    <w:rsid w:val="00F3011E"/>
    <w:rsid w:val="00F329F2"/>
    <w:rsid w:val="00F335C8"/>
    <w:rsid w:val="00F36937"/>
    <w:rsid w:val="00F43F6F"/>
    <w:rsid w:val="00F47558"/>
    <w:rsid w:val="00F566DF"/>
    <w:rsid w:val="00F66A10"/>
    <w:rsid w:val="00F85845"/>
    <w:rsid w:val="00F91AC6"/>
    <w:rsid w:val="00FB10C8"/>
    <w:rsid w:val="00FC200A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2409</Words>
  <Characters>1374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94</cp:revision>
  <cp:lastPrinted>2024-12-17T12:39:00Z</cp:lastPrinted>
  <dcterms:created xsi:type="dcterms:W3CDTF">2024-07-11T05:53:00Z</dcterms:created>
  <dcterms:modified xsi:type="dcterms:W3CDTF">2025-03-03T07:41:00Z</dcterms:modified>
</cp:coreProperties>
</file>